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AED5" w14:textId="77777777" w:rsidR="00C56D6C" w:rsidRPr="0087066B" w:rsidRDefault="00C56D6C" w:rsidP="0087066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87066B">
        <w:rPr>
          <w:rFonts w:ascii="Arial" w:eastAsia="Times New Roman" w:hAnsi="Arial" w:cs="Arial"/>
          <w:b/>
          <w:sz w:val="32"/>
          <w:szCs w:val="32"/>
          <w:u w:val="single"/>
        </w:rPr>
        <w:t>Heritage and Tractor Working Day</w:t>
      </w:r>
    </w:p>
    <w:p w14:paraId="41A293B0" w14:textId="786DF51C" w:rsidR="00C56D6C" w:rsidRPr="0087066B" w:rsidRDefault="002E7359" w:rsidP="0087066B">
      <w:pPr>
        <w:spacing w:after="0" w:line="240" w:lineRule="auto"/>
        <w:ind w:left="1440"/>
        <w:rPr>
          <w:rFonts w:ascii="Arial" w:eastAsia="Times New Roman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28 September 2025</w:t>
      </w:r>
      <w:r w:rsidR="00D05A33" w:rsidRPr="0087066B">
        <w:rPr>
          <w:rFonts w:ascii="Arial" w:eastAsia="Times New Roman" w:hAnsi="Arial" w:cs="Arial"/>
          <w:b/>
          <w:sz w:val="32"/>
          <w:szCs w:val="32"/>
          <w:u w:val="single"/>
        </w:rPr>
        <w:t xml:space="preserve"> 11am to 3.30pm</w:t>
      </w:r>
    </w:p>
    <w:p w14:paraId="15089132" w14:textId="77777777" w:rsidR="00C56D6C" w:rsidRPr="0087066B" w:rsidRDefault="00C56D6C" w:rsidP="0087066B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87066B">
        <w:rPr>
          <w:rFonts w:ascii="Arial" w:eastAsia="Times New Roman" w:hAnsi="Arial" w:cs="Arial"/>
          <w:b/>
          <w:sz w:val="32"/>
          <w:szCs w:val="32"/>
          <w:u w:val="single"/>
        </w:rPr>
        <w:t>Booking Form</w:t>
      </w:r>
    </w:p>
    <w:p w14:paraId="1E06855B" w14:textId="77777777" w:rsidR="00AC0021" w:rsidRPr="0087066B" w:rsidRDefault="00AC0021" w:rsidP="00C56D6C">
      <w:pPr>
        <w:keepNext/>
        <w:spacing w:after="0" w:line="240" w:lineRule="auto"/>
        <w:outlineLvl w:val="0"/>
        <w:rPr>
          <w:rFonts w:ascii="Arial" w:eastAsia="Times New Roman" w:hAnsi="Arial" w:cs="Arial"/>
        </w:rPr>
      </w:pPr>
    </w:p>
    <w:p w14:paraId="26F7AD50" w14:textId="5E09D74A" w:rsidR="00C56D6C" w:rsidRPr="0087066B" w:rsidRDefault="00C56D6C" w:rsidP="00C56D6C">
      <w:pPr>
        <w:keepNext/>
        <w:spacing w:after="0" w:line="240" w:lineRule="auto"/>
        <w:outlineLvl w:val="0"/>
        <w:rPr>
          <w:rFonts w:ascii="Arial" w:eastAsia="Times New Roman" w:hAnsi="Arial" w:cs="Arial"/>
        </w:rPr>
      </w:pPr>
      <w:r w:rsidRPr="0087066B">
        <w:rPr>
          <w:rFonts w:ascii="Arial" w:eastAsia="Times New Roman" w:hAnsi="Arial" w:cs="Arial"/>
        </w:rPr>
        <w:t>Please complete the following details in full to allow us to record your vehicles details on the programme.</w:t>
      </w:r>
      <w:r w:rsidR="00375F21" w:rsidRPr="0087066B">
        <w:rPr>
          <w:rFonts w:ascii="Arial" w:eastAsia="Times New Roman" w:hAnsi="Arial" w:cs="Arial"/>
        </w:rPr>
        <w:t xml:space="preserve"> This year’s</w:t>
      </w:r>
      <w:r w:rsidRPr="0087066B">
        <w:rPr>
          <w:rFonts w:ascii="Arial" w:eastAsia="Times New Roman" w:hAnsi="Arial" w:cs="Arial"/>
        </w:rPr>
        <w:t xml:space="preserve"> event will be static display only.  Entry costs </w:t>
      </w:r>
      <w:r w:rsidRPr="0087066B">
        <w:rPr>
          <w:rFonts w:ascii="Arial" w:eastAsia="Times New Roman" w:hAnsi="Arial" w:cs="Arial"/>
          <w:b/>
          <w:bCs/>
        </w:rPr>
        <w:t>£5</w:t>
      </w:r>
      <w:r w:rsidR="00456F37" w:rsidRPr="0087066B">
        <w:rPr>
          <w:rFonts w:ascii="Arial" w:eastAsia="Times New Roman" w:hAnsi="Arial" w:cs="Arial"/>
          <w:b/>
          <w:bCs/>
        </w:rPr>
        <w:t xml:space="preserve"> per vehicle</w:t>
      </w:r>
      <w:r w:rsidRPr="0087066B">
        <w:rPr>
          <w:rFonts w:ascii="Arial" w:eastAsia="Times New Roman" w:hAnsi="Arial" w:cs="Arial"/>
        </w:rPr>
        <w:t xml:space="preserve"> and includes tea/ coffee and a buttery. </w:t>
      </w:r>
    </w:p>
    <w:tbl>
      <w:tblPr>
        <w:tblStyle w:val="TableGrid"/>
        <w:tblpPr w:leftFromText="180" w:rightFromText="180" w:vertAnchor="text" w:horzAnchor="margin" w:tblpY="151"/>
        <w:tblW w:w="9290" w:type="dxa"/>
        <w:tblLook w:val="04A0" w:firstRow="1" w:lastRow="0" w:firstColumn="1" w:lastColumn="0" w:noHBand="0" w:noVBand="1"/>
      </w:tblPr>
      <w:tblGrid>
        <w:gridCol w:w="1838"/>
        <w:gridCol w:w="7452"/>
      </w:tblGrid>
      <w:tr w:rsidR="00375F21" w:rsidRPr="0087066B" w14:paraId="5305243B" w14:textId="77777777" w:rsidTr="00375F21">
        <w:trPr>
          <w:trHeight w:val="461"/>
        </w:trPr>
        <w:tc>
          <w:tcPr>
            <w:tcW w:w="1838" w:type="dxa"/>
          </w:tcPr>
          <w:p w14:paraId="0192B7F1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7452" w:type="dxa"/>
          </w:tcPr>
          <w:p w14:paraId="74A758C3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160AE94F" w14:textId="77777777" w:rsidTr="00D05A33">
        <w:trPr>
          <w:trHeight w:val="794"/>
        </w:trPr>
        <w:tc>
          <w:tcPr>
            <w:tcW w:w="1838" w:type="dxa"/>
          </w:tcPr>
          <w:p w14:paraId="074BC653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7452" w:type="dxa"/>
          </w:tcPr>
          <w:p w14:paraId="01041E4C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1645E3B0" w14:textId="77777777" w:rsidTr="00375F21">
        <w:trPr>
          <w:trHeight w:val="461"/>
        </w:trPr>
        <w:tc>
          <w:tcPr>
            <w:tcW w:w="1838" w:type="dxa"/>
          </w:tcPr>
          <w:p w14:paraId="3BA528CF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Post Code</w:t>
            </w:r>
          </w:p>
        </w:tc>
        <w:tc>
          <w:tcPr>
            <w:tcW w:w="7452" w:type="dxa"/>
          </w:tcPr>
          <w:p w14:paraId="4A1B5983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12A6C1DD" w14:textId="77777777" w:rsidTr="00375F21">
        <w:trPr>
          <w:trHeight w:val="618"/>
        </w:trPr>
        <w:tc>
          <w:tcPr>
            <w:tcW w:w="1838" w:type="dxa"/>
          </w:tcPr>
          <w:p w14:paraId="123C9C66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Telephone Number</w:t>
            </w:r>
          </w:p>
        </w:tc>
        <w:tc>
          <w:tcPr>
            <w:tcW w:w="7452" w:type="dxa"/>
          </w:tcPr>
          <w:p w14:paraId="3A48B724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12F8AAB0" w14:textId="77777777" w:rsidTr="00D05A33">
        <w:trPr>
          <w:trHeight w:val="452"/>
        </w:trPr>
        <w:tc>
          <w:tcPr>
            <w:tcW w:w="1838" w:type="dxa"/>
          </w:tcPr>
          <w:p w14:paraId="2267F056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 xml:space="preserve">Email Address </w:t>
            </w:r>
          </w:p>
        </w:tc>
        <w:tc>
          <w:tcPr>
            <w:tcW w:w="7452" w:type="dxa"/>
          </w:tcPr>
          <w:p w14:paraId="087BDDCD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46D8B091" w14:textId="77777777" w:rsidTr="00375F21">
        <w:trPr>
          <w:trHeight w:val="297"/>
        </w:trPr>
        <w:tc>
          <w:tcPr>
            <w:tcW w:w="1838" w:type="dxa"/>
            <w:shd w:val="clear" w:color="auto" w:fill="BFBFBF" w:themeFill="background1" w:themeFillShade="BF"/>
          </w:tcPr>
          <w:p w14:paraId="68B8D1AA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Vehicle Details</w:t>
            </w:r>
          </w:p>
        </w:tc>
        <w:tc>
          <w:tcPr>
            <w:tcW w:w="7452" w:type="dxa"/>
            <w:shd w:val="clear" w:color="auto" w:fill="BFBFBF" w:themeFill="background1" w:themeFillShade="BF"/>
          </w:tcPr>
          <w:p w14:paraId="15505BA6" w14:textId="753DAD18" w:rsidR="00375F21" w:rsidRPr="0087066B" w:rsidRDefault="00D05A33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 xml:space="preserve">The cost of entering one vehicle is £5. If you are bringing more than one vehicle the cost will be £5 x the number of vehicles. If you are entering more than one vehicle please complete a separate booking form. </w:t>
            </w:r>
          </w:p>
        </w:tc>
      </w:tr>
      <w:tr w:rsidR="00375F21" w:rsidRPr="0087066B" w14:paraId="61464ED1" w14:textId="77777777" w:rsidTr="00375F21">
        <w:trPr>
          <w:trHeight w:val="461"/>
        </w:trPr>
        <w:tc>
          <w:tcPr>
            <w:tcW w:w="1838" w:type="dxa"/>
          </w:tcPr>
          <w:p w14:paraId="01FA8C89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Make</w:t>
            </w:r>
          </w:p>
        </w:tc>
        <w:tc>
          <w:tcPr>
            <w:tcW w:w="7452" w:type="dxa"/>
          </w:tcPr>
          <w:p w14:paraId="03EE1FCB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34B6A572" w14:textId="77777777" w:rsidTr="00375F21">
        <w:trPr>
          <w:trHeight w:val="461"/>
        </w:trPr>
        <w:tc>
          <w:tcPr>
            <w:tcW w:w="1838" w:type="dxa"/>
          </w:tcPr>
          <w:p w14:paraId="614A8EDE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Model</w:t>
            </w:r>
          </w:p>
        </w:tc>
        <w:tc>
          <w:tcPr>
            <w:tcW w:w="7452" w:type="dxa"/>
          </w:tcPr>
          <w:p w14:paraId="0457BB3C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5038AAF5" w14:textId="77777777" w:rsidTr="00375F21">
        <w:trPr>
          <w:trHeight w:val="461"/>
        </w:trPr>
        <w:tc>
          <w:tcPr>
            <w:tcW w:w="1838" w:type="dxa"/>
          </w:tcPr>
          <w:p w14:paraId="5DF5C62D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Year (if known)</w:t>
            </w:r>
          </w:p>
        </w:tc>
        <w:tc>
          <w:tcPr>
            <w:tcW w:w="7452" w:type="dxa"/>
          </w:tcPr>
          <w:p w14:paraId="38C09C4B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6B94AF4F" w14:textId="77777777" w:rsidTr="00375F21">
        <w:trPr>
          <w:trHeight w:val="461"/>
        </w:trPr>
        <w:tc>
          <w:tcPr>
            <w:tcW w:w="9290" w:type="dxa"/>
            <w:gridSpan w:val="2"/>
          </w:tcPr>
          <w:p w14:paraId="5EB6942C" w14:textId="43150174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I wish to exhibit the above vehicle at the Aden Tractor working day and can confirm that the vehicle to be exhibited is insured for third party liability</w:t>
            </w:r>
            <w:r w:rsidR="00D05A33" w:rsidRPr="0087066B">
              <w:rPr>
                <w:rFonts w:ascii="Arial" w:eastAsia="Times New Roman" w:hAnsi="Arial" w:cs="Arial"/>
              </w:rPr>
              <w:t xml:space="preserve">. </w:t>
            </w:r>
          </w:p>
          <w:p w14:paraId="1D5F4988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24D46702" w14:textId="77777777" w:rsidTr="00375F21">
        <w:trPr>
          <w:trHeight w:val="461"/>
        </w:trPr>
        <w:tc>
          <w:tcPr>
            <w:tcW w:w="1838" w:type="dxa"/>
          </w:tcPr>
          <w:p w14:paraId="42165FC9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Signed</w:t>
            </w:r>
          </w:p>
        </w:tc>
        <w:tc>
          <w:tcPr>
            <w:tcW w:w="7452" w:type="dxa"/>
          </w:tcPr>
          <w:p w14:paraId="6F65860C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  <w:tr w:rsidR="00375F21" w:rsidRPr="0087066B" w14:paraId="52832F45" w14:textId="77777777" w:rsidTr="00375F21">
        <w:trPr>
          <w:trHeight w:val="461"/>
        </w:trPr>
        <w:tc>
          <w:tcPr>
            <w:tcW w:w="1838" w:type="dxa"/>
          </w:tcPr>
          <w:p w14:paraId="038079E4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  <w:r w:rsidRPr="0087066B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7452" w:type="dxa"/>
          </w:tcPr>
          <w:p w14:paraId="72D0E236" w14:textId="77777777" w:rsidR="00375F21" w:rsidRPr="0087066B" w:rsidRDefault="00375F21" w:rsidP="00375F21">
            <w:pPr>
              <w:rPr>
                <w:rFonts w:ascii="Arial" w:eastAsia="Times New Roman" w:hAnsi="Arial" w:cs="Arial"/>
              </w:rPr>
            </w:pPr>
          </w:p>
        </w:tc>
      </w:tr>
    </w:tbl>
    <w:p w14:paraId="06C0A56A" w14:textId="56EB25E1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</w:rPr>
      </w:pPr>
    </w:p>
    <w:p w14:paraId="605B1B43" w14:textId="36B6E12A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i/>
        </w:rPr>
      </w:pPr>
      <w:r w:rsidRPr="0087066B">
        <w:rPr>
          <w:rFonts w:ascii="Arial" w:eastAsia="Times New Roman" w:hAnsi="Arial" w:cs="Arial"/>
        </w:rPr>
        <w:t>Please return your completed forms by the 1</w:t>
      </w:r>
      <w:r w:rsidRPr="0087066B">
        <w:rPr>
          <w:rFonts w:ascii="Arial" w:eastAsia="Times New Roman" w:hAnsi="Arial" w:cs="Arial"/>
          <w:vertAlign w:val="superscript"/>
        </w:rPr>
        <w:t>st</w:t>
      </w:r>
      <w:r w:rsidRPr="0087066B">
        <w:rPr>
          <w:rFonts w:ascii="Arial" w:eastAsia="Times New Roman" w:hAnsi="Arial" w:cs="Arial"/>
        </w:rPr>
        <w:t xml:space="preserve"> of September to </w:t>
      </w:r>
      <w:r w:rsidR="002E7359" w:rsidRPr="002E7359">
        <w:rPr>
          <w:rFonts w:ascii="Arial" w:hAnsi="Arial" w:cs="Arial"/>
        </w:rPr>
        <w:t>info@bdp.scot</w:t>
      </w:r>
    </w:p>
    <w:p w14:paraId="6C6C97F9" w14:textId="77777777" w:rsidR="002E7359" w:rsidRDefault="002E7359" w:rsidP="00C56D6C">
      <w:pPr>
        <w:spacing w:after="0" w:line="240" w:lineRule="auto"/>
        <w:rPr>
          <w:rFonts w:ascii="Arial" w:eastAsia="Times New Roman" w:hAnsi="Arial" w:cs="Arial"/>
        </w:rPr>
      </w:pPr>
    </w:p>
    <w:p w14:paraId="2231B98D" w14:textId="106AEFF8" w:rsidR="00C56D6C" w:rsidRPr="0087066B" w:rsidRDefault="002E7359" w:rsidP="00C56D6C">
      <w:pPr>
        <w:spacing w:after="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Buchan Development Partnership</w:t>
      </w:r>
    </w:p>
    <w:p w14:paraId="68A81263" w14:textId="4AE91F8F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i/>
        </w:rPr>
      </w:pPr>
      <w:r w:rsidRPr="0087066B">
        <w:rPr>
          <w:rFonts w:ascii="Arial" w:eastAsia="Times New Roman" w:hAnsi="Arial" w:cs="Arial"/>
        </w:rPr>
        <w:t>Grieves House</w:t>
      </w:r>
    </w:p>
    <w:p w14:paraId="12D65AB3" w14:textId="77777777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i/>
        </w:rPr>
      </w:pPr>
      <w:r w:rsidRPr="0087066B">
        <w:rPr>
          <w:rFonts w:ascii="Arial" w:eastAsia="Times New Roman" w:hAnsi="Arial" w:cs="Arial"/>
        </w:rPr>
        <w:t>Aden Country Park</w:t>
      </w:r>
    </w:p>
    <w:p w14:paraId="44624CBC" w14:textId="77777777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i/>
        </w:rPr>
      </w:pPr>
      <w:r w:rsidRPr="0087066B">
        <w:rPr>
          <w:rFonts w:ascii="Arial" w:eastAsia="Times New Roman" w:hAnsi="Arial" w:cs="Arial"/>
        </w:rPr>
        <w:t>Station Road</w:t>
      </w:r>
    </w:p>
    <w:p w14:paraId="0A269B9F" w14:textId="77777777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i/>
        </w:rPr>
      </w:pPr>
      <w:r w:rsidRPr="0087066B">
        <w:rPr>
          <w:rFonts w:ascii="Arial" w:eastAsia="Times New Roman" w:hAnsi="Arial" w:cs="Arial"/>
        </w:rPr>
        <w:t>Mintlaw</w:t>
      </w:r>
    </w:p>
    <w:p w14:paraId="062CD5A4" w14:textId="59000848" w:rsidR="00C56D6C" w:rsidRDefault="00C56D6C" w:rsidP="00C56D6C">
      <w:pPr>
        <w:spacing w:after="0" w:line="240" w:lineRule="auto"/>
        <w:rPr>
          <w:rFonts w:ascii="Arial" w:eastAsia="Times New Roman" w:hAnsi="Arial" w:cs="Arial"/>
        </w:rPr>
      </w:pPr>
      <w:r w:rsidRPr="0087066B">
        <w:rPr>
          <w:rFonts w:ascii="Arial" w:eastAsia="Times New Roman" w:hAnsi="Arial" w:cs="Arial"/>
        </w:rPr>
        <w:t xml:space="preserve">AB42 </w:t>
      </w:r>
      <w:r w:rsidR="00F736ED">
        <w:rPr>
          <w:rFonts w:ascii="Arial" w:eastAsia="Times New Roman" w:hAnsi="Arial" w:cs="Arial"/>
        </w:rPr>
        <w:t>5</w:t>
      </w:r>
      <w:r w:rsidRPr="0087066B">
        <w:rPr>
          <w:rFonts w:ascii="Arial" w:eastAsia="Times New Roman" w:hAnsi="Arial" w:cs="Arial"/>
        </w:rPr>
        <w:t>FQ</w:t>
      </w:r>
    </w:p>
    <w:p w14:paraId="391A3B28" w14:textId="4C34CF28" w:rsidR="00803614" w:rsidRDefault="00803614" w:rsidP="00C56D6C">
      <w:pPr>
        <w:spacing w:after="0" w:line="240" w:lineRule="auto"/>
        <w:rPr>
          <w:rFonts w:ascii="Arial" w:eastAsia="Times New Roman" w:hAnsi="Arial" w:cs="Arial"/>
        </w:rPr>
      </w:pPr>
    </w:p>
    <w:p w14:paraId="20FC19E9" w14:textId="2D695441" w:rsidR="00803614" w:rsidRPr="00803614" w:rsidRDefault="00803614" w:rsidP="00C56D6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03614">
        <w:rPr>
          <w:rFonts w:ascii="Arial" w:eastAsia="Times New Roman" w:hAnsi="Arial" w:cs="Arial"/>
          <w:b/>
          <w:bCs/>
        </w:rPr>
        <w:t xml:space="preserve">If you are paying cash please take the exact amount. </w:t>
      </w:r>
    </w:p>
    <w:p w14:paraId="5F837CA4" w14:textId="77777777" w:rsidR="00C56D6C" w:rsidRPr="0087066B" w:rsidRDefault="00C56D6C" w:rsidP="00C56D6C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5251912B" w14:textId="77777777" w:rsidR="00C56D6C" w:rsidRDefault="00C56D6C" w:rsidP="00C56D6C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  <w:r w:rsidRPr="0087066B">
        <w:rPr>
          <w:rFonts w:ascii="Arial" w:eastAsia="Times New Roman" w:hAnsi="Arial" w:cs="Arial"/>
        </w:rPr>
        <w:t>Entry fees can be paid to:</w:t>
      </w:r>
    </w:p>
    <w:p w14:paraId="5EC1EE60" w14:textId="77777777" w:rsidR="002E7359" w:rsidRPr="0087066B" w:rsidRDefault="002E7359" w:rsidP="00C56D6C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  <w:bookmarkStart w:id="0" w:name="_GoBack"/>
      <w:bookmarkEnd w:id="0"/>
    </w:p>
    <w:p w14:paraId="35591B0D" w14:textId="77777777" w:rsidR="00C56D6C" w:rsidRPr="0087066B" w:rsidRDefault="00C56D6C" w:rsidP="00C56D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066B">
        <w:rPr>
          <w:rFonts w:ascii="Arial" w:hAnsi="Arial" w:cs="Arial"/>
          <w:color w:val="000000"/>
          <w:sz w:val="22"/>
          <w:szCs w:val="22"/>
        </w:rPr>
        <w:t>Account Name - Buchan Development Partnership</w:t>
      </w:r>
    </w:p>
    <w:p w14:paraId="366F81DD" w14:textId="77777777" w:rsidR="00C56D6C" w:rsidRPr="0087066B" w:rsidRDefault="00C56D6C" w:rsidP="00C56D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066B">
        <w:rPr>
          <w:rFonts w:ascii="Arial" w:hAnsi="Arial" w:cs="Arial"/>
          <w:color w:val="000000"/>
          <w:sz w:val="22"/>
          <w:szCs w:val="22"/>
        </w:rPr>
        <w:t>Account type - Business</w:t>
      </w:r>
    </w:p>
    <w:p w14:paraId="6ED5C157" w14:textId="77777777" w:rsidR="00C56D6C" w:rsidRPr="0087066B" w:rsidRDefault="00C56D6C" w:rsidP="00C56D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066B">
        <w:rPr>
          <w:rFonts w:ascii="Arial" w:hAnsi="Arial" w:cs="Arial"/>
          <w:color w:val="000000"/>
          <w:sz w:val="22"/>
          <w:szCs w:val="22"/>
        </w:rPr>
        <w:t>Sort Code - 83 20 17</w:t>
      </w:r>
    </w:p>
    <w:p w14:paraId="61AEE53B" w14:textId="77777777" w:rsidR="002E7359" w:rsidRDefault="00C56D6C" w:rsidP="008036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066B">
        <w:rPr>
          <w:rFonts w:ascii="Arial" w:hAnsi="Arial" w:cs="Arial"/>
          <w:color w:val="000000"/>
          <w:sz w:val="22"/>
          <w:szCs w:val="22"/>
        </w:rPr>
        <w:t>Account No – 00612126</w:t>
      </w:r>
    </w:p>
    <w:p w14:paraId="595EC98B" w14:textId="77777777" w:rsidR="002E7359" w:rsidRDefault="002E7359" w:rsidP="008036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9F29EEF" w14:textId="0D9CF48F" w:rsidR="0089025B" w:rsidRPr="00803614" w:rsidRDefault="00C56D6C" w:rsidP="008036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066B">
        <w:rPr>
          <w:rFonts w:ascii="Arial" w:hAnsi="Arial" w:cs="Arial"/>
          <w:b/>
          <w:bCs/>
          <w:color w:val="000000"/>
          <w:sz w:val="22"/>
          <w:szCs w:val="22"/>
        </w:rPr>
        <w:t xml:space="preserve">Please </w:t>
      </w:r>
      <w:r w:rsidR="00D05A33" w:rsidRPr="0087066B">
        <w:rPr>
          <w:rFonts w:ascii="Arial" w:hAnsi="Arial" w:cs="Arial"/>
          <w:b/>
          <w:bCs/>
          <w:color w:val="000000"/>
          <w:sz w:val="22"/>
          <w:szCs w:val="22"/>
        </w:rPr>
        <w:t>include</w:t>
      </w:r>
      <w:r w:rsidRPr="0087066B">
        <w:rPr>
          <w:rFonts w:ascii="Arial" w:hAnsi="Arial" w:cs="Arial"/>
          <w:b/>
          <w:bCs/>
          <w:color w:val="000000"/>
          <w:sz w:val="22"/>
          <w:szCs w:val="22"/>
        </w:rPr>
        <w:t xml:space="preserve"> your name as a reference. </w:t>
      </w:r>
      <w:r w:rsidRPr="00803614">
        <w:rPr>
          <w:rFonts w:ascii="Arial" w:hAnsi="Arial" w:cs="Arial"/>
          <w:b/>
          <w:bCs/>
          <w:sz w:val="22"/>
          <w:szCs w:val="22"/>
        </w:rPr>
        <w:t xml:space="preserve">Once the payment has been </w:t>
      </w:r>
      <w:r w:rsidR="00D05A33" w:rsidRPr="00803614">
        <w:rPr>
          <w:rFonts w:ascii="Arial" w:hAnsi="Arial" w:cs="Arial"/>
          <w:b/>
          <w:bCs/>
          <w:sz w:val="22"/>
          <w:szCs w:val="22"/>
        </w:rPr>
        <w:t>made,</w:t>
      </w:r>
      <w:r w:rsidRPr="00803614">
        <w:rPr>
          <w:rFonts w:ascii="Arial" w:hAnsi="Arial" w:cs="Arial"/>
          <w:b/>
          <w:bCs/>
          <w:sz w:val="22"/>
          <w:szCs w:val="22"/>
        </w:rPr>
        <w:t xml:space="preserve"> please email </w:t>
      </w:r>
      <w:hyperlink r:id="rId7" w:history="1">
        <w:r w:rsidRPr="00803614">
          <w:rPr>
            <w:rStyle w:val="Hyperlink"/>
            <w:rFonts w:ascii="Arial" w:hAnsi="Arial" w:cs="Arial"/>
            <w:b/>
            <w:bCs/>
            <w:sz w:val="22"/>
            <w:szCs w:val="22"/>
          </w:rPr>
          <w:t>info@bdp.scot</w:t>
        </w:r>
      </w:hyperlink>
      <w:r w:rsidRPr="00803614">
        <w:rPr>
          <w:rFonts w:ascii="Arial" w:hAnsi="Arial" w:cs="Arial"/>
          <w:b/>
          <w:bCs/>
          <w:sz w:val="22"/>
          <w:szCs w:val="22"/>
        </w:rPr>
        <w:t xml:space="preserve"> to let us know that the payment has been made.</w:t>
      </w:r>
    </w:p>
    <w:sectPr w:rsidR="0089025B" w:rsidRPr="00803614" w:rsidSect="002E7359">
      <w:headerReference w:type="first" r:id="rId8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81FB" w14:textId="77777777" w:rsidR="009E7E95" w:rsidRDefault="009E7E95" w:rsidP="00C56D6C">
      <w:pPr>
        <w:spacing w:after="0" w:line="240" w:lineRule="auto"/>
      </w:pPr>
      <w:r>
        <w:separator/>
      </w:r>
    </w:p>
  </w:endnote>
  <w:endnote w:type="continuationSeparator" w:id="0">
    <w:p w14:paraId="775A283F" w14:textId="77777777" w:rsidR="009E7E95" w:rsidRDefault="009E7E95" w:rsidP="00C5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14081" w14:textId="77777777" w:rsidR="009E7E95" w:rsidRDefault="009E7E95" w:rsidP="00C56D6C">
      <w:pPr>
        <w:spacing w:after="0" w:line="240" w:lineRule="auto"/>
      </w:pPr>
      <w:r>
        <w:separator/>
      </w:r>
    </w:p>
  </w:footnote>
  <w:footnote w:type="continuationSeparator" w:id="0">
    <w:p w14:paraId="6DEFEEB2" w14:textId="77777777" w:rsidR="009E7E95" w:rsidRDefault="009E7E95" w:rsidP="00C5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EC95" w14:textId="34D8C394" w:rsidR="00C56D6C" w:rsidRDefault="00C56D6C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3A58733" wp14:editId="1CB5A1D7">
          <wp:simplePos x="0" y="0"/>
          <wp:positionH relativeFrom="margin">
            <wp:posOffset>1961791</wp:posOffset>
          </wp:positionH>
          <wp:positionV relativeFrom="paragraph">
            <wp:posOffset>-174874</wp:posOffset>
          </wp:positionV>
          <wp:extent cx="1618615" cy="565150"/>
          <wp:effectExtent l="0" t="0" r="635" b="6350"/>
          <wp:wrapTight wrapText="bothSides">
            <wp:wrapPolygon edited="0">
              <wp:start x="0" y="0"/>
              <wp:lineTo x="0" y="21115"/>
              <wp:lineTo x="21354" y="21115"/>
              <wp:lineTo x="21354" y="0"/>
              <wp:lineTo x="0" y="0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63" b="19389"/>
                  <a:stretch/>
                </pic:blipFill>
                <pic:spPr bwMode="auto">
                  <a:xfrm>
                    <a:off x="0" y="0"/>
                    <a:ext cx="1618615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333300" wp14:editId="3C5CB2C0">
          <wp:simplePos x="0" y="0"/>
          <wp:positionH relativeFrom="column">
            <wp:posOffset>158694</wp:posOffset>
          </wp:positionH>
          <wp:positionV relativeFrom="paragraph">
            <wp:posOffset>-449773</wp:posOffset>
          </wp:positionV>
          <wp:extent cx="1104900" cy="11049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0A7F8DD3" wp14:editId="2B8C1389">
          <wp:simplePos x="0" y="0"/>
          <wp:positionH relativeFrom="column">
            <wp:posOffset>4371616</wp:posOffset>
          </wp:positionH>
          <wp:positionV relativeFrom="paragraph">
            <wp:posOffset>-135780</wp:posOffset>
          </wp:positionV>
          <wp:extent cx="1668780" cy="342900"/>
          <wp:effectExtent l="0" t="0" r="7620" b="0"/>
          <wp:wrapTight wrapText="bothSides">
            <wp:wrapPolygon edited="0">
              <wp:start x="0" y="0"/>
              <wp:lineTo x="0" y="20400"/>
              <wp:lineTo x="21452" y="20400"/>
              <wp:lineTo x="21452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deenshire Council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C"/>
    <w:rsid w:val="002E7359"/>
    <w:rsid w:val="00375F21"/>
    <w:rsid w:val="00456F37"/>
    <w:rsid w:val="004A571C"/>
    <w:rsid w:val="0053451A"/>
    <w:rsid w:val="005C3638"/>
    <w:rsid w:val="007502F0"/>
    <w:rsid w:val="00803614"/>
    <w:rsid w:val="0087066B"/>
    <w:rsid w:val="0089025B"/>
    <w:rsid w:val="00967C5C"/>
    <w:rsid w:val="009E7E95"/>
    <w:rsid w:val="00AC0021"/>
    <w:rsid w:val="00C56D6C"/>
    <w:rsid w:val="00CF119B"/>
    <w:rsid w:val="00D05A33"/>
    <w:rsid w:val="00D83F35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14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D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6C"/>
  </w:style>
  <w:style w:type="paragraph" w:styleId="Footer">
    <w:name w:val="footer"/>
    <w:basedOn w:val="Normal"/>
    <w:link w:val="FooterChar"/>
    <w:uiPriority w:val="99"/>
    <w:unhideWhenUsed/>
    <w:rsid w:val="00C5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6C"/>
  </w:style>
  <w:style w:type="table" w:styleId="TableGrid">
    <w:name w:val="Table Grid"/>
    <w:basedOn w:val="TableNormal"/>
    <w:uiPriority w:val="39"/>
    <w:rsid w:val="0045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D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6C"/>
  </w:style>
  <w:style w:type="paragraph" w:styleId="Footer">
    <w:name w:val="footer"/>
    <w:basedOn w:val="Normal"/>
    <w:link w:val="FooterChar"/>
    <w:uiPriority w:val="99"/>
    <w:unhideWhenUsed/>
    <w:rsid w:val="00C5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6C"/>
  </w:style>
  <w:style w:type="table" w:styleId="TableGrid">
    <w:name w:val="Table Grid"/>
    <w:basedOn w:val="TableNormal"/>
    <w:uiPriority w:val="39"/>
    <w:rsid w:val="0045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p.sc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Tough</dc:creator>
  <cp:keywords/>
  <dc:description/>
  <cp:lastModifiedBy>bdpali</cp:lastModifiedBy>
  <cp:revision>10</cp:revision>
  <dcterms:created xsi:type="dcterms:W3CDTF">2023-04-14T10:39:00Z</dcterms:created>
  <dcterms:modified xsi:type="dcterms:W3CDTF">2025-04-07T10:08:00Z</dcterms:modified>
</cp:coreProperties>
</file>